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</w:t>
      </w:r>
      <w:r w:rsidR="000529A8">
        <w:rPr>
          <w:rFonts w:ascii="Times New Roman" w:hAnsi="Times New Roman" w:cs="Times New Roman"/>
        </w:rPr>
        <w:t>повторного</w:t>
      </w:r>
      <w:r w:rsidRPr="00EB6F2E">
        <w:rPr>
          <w:rFonts w:ascii="Times New Roman" w:hAnsi="Times New Roman" w:cs="Times New Roman"/>
        </w:rPr>
        <w:t xml:space="preserve"> технического осмотра внутриквартирного газового оборудования в </w:t>
      </w:r>
      <w:r w:rsidR="005F2E32">
        <w:rPr>
          <w:rFonts w:ascii="Times New Roman" w:hAnsi="Times New Roman" w:cs="Times New Roman"/>
        </w:rPr>
        <w:t>марте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</w:t>
      </w:r>
      <w:bookmarkStart w:id="0" w:name="_GoBack"/>
      <w:bookmarkEnd w:id="0"/>
      <w:r w:rsidR="00B83EE9" w:rsidRPr="00EB6F2E">
        <w:rPr>
          <w:rFonts w:ascii="Times New Roman" w:hAnsi="Times New Roman" w:cs="Times New Roman"/>
        </w:rPr>
        <w:t>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</w:t>
      </w:r>
      <w:r w:rsidR="000529A8">
        <w:rPr>
          <w:rFonts w:ascii="Times New Roman" w:hAnsi="Times New Roman" w:cs="Times New Roman"/>
        </w:rPr>
        <w:t xml:space="preserve">повторного </w:t>
      </w:r>
      <w:r w:rsidRPr="00EB6F2E">
        <w:rPr>
          <w:rFonts w:ascii="Times New Roman" w:hAnsi="Times New Roman" w:cs="Times New Roman"/>
        </w:rPr>
        <w:t xml:space="preserve">технического осмотра внутриквартирного газового оборудования на </w:t>
      </w:r>
      <w:r w:rsidR="005F2E32">
        <w:rPr>
          <w:rFonts w:ascii="Times New Roman" w:hAnsi="Times New Roman" w:cs="Times New Roman"/>
        </w:rPr>
        <w:t>март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0529A8" w:rsidRPr="007024C2" w:rsidTr="00F855BD">
        <w:tc>
          <w:tcPr>
            <w:tcW w:w="2735" w:type="pct"/>
          </w:tcPr>
          <w:p w:rsidR="000529A8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157</w:t>
            </w:r>
          </w:p>
        </w:tc>
        <w:tc>
          <w:tcPr>
            <w:tcW w:w="1132" w:type="pct"/>
          </w:tcPr>
          <w:p w:rsidR="000529A8" w:rsidRPr="000529A8" w:rsidRDefault="000529A8" w:rsidP="005F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="005F2E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0529A8">
        <w:trPr>
          <w:trHeight w:val="185"/>
        </w:trPr>
        <w:tc>
          <w:tcPr>
            <w:tcW w:w="2735" w:type="pct"/>
            <w:tcBorders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155 к. 2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155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5</w:t>
            </w:r>
          </w:p>
        </w:tc>
        <w:tc>
          <w:tcPr>
            <w:tcW w:w="1132" w:type="pct"/>
          </w:tcPr>
          <w:p w:rsidR="000529A8" w:rsidRPr="000529A8" w:rsidRDefault="000529A8" w:rsidP="005F2E32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 w:rsidR="005F2E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5F2E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7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3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1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2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д.9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6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Всеволожская ул. д. 8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36405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Индустриальный пр. д. 38 к. 2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1-я Поперечная ул. д. 4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2-я Поперечная ул. д. 1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пр. Энтузиастов д. 22 к. 1</w:t>
            </w:r>
          </w:p>
        </w:tc>
        <w:tc>
          <w:tcPr>
            <w:tcW w:w="1132" w:type="pct"/>
          </w:tcPr>
          <w:p w:rsidR="000529A8" w:rsidRPr="000529A8" w:rsidRDefault="000529A8" w:rsidP="005F2E32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 w:rsidR="005F2E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5F2E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Pr="004131B8" w:rsidRDefault="005F2E32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пр. Энтузиастов д. 22 к. 2</w:t>
            </w:r>
          </w:p>
        </w:tc>
        <w:tc>
          <w:tcPr>
            <w:tcW w:w="1132" w:type="pct"/>
          </w:tcPr>
          <w:p w:rsidR="005F2E32" w:rsidRPr="000529A8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5F2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3B5E7B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159 к. 2</w:t>
            </w:r>
          </w:p>
        </w:tc>
        <w:tc>
          <w:tcPr>
            <w:tcW w:w="1132" w:type="pct"/>
          </w:tcPr>
          <w:p w:rsidR="005F2E32" w:rsidRPr="006F7A06" w:rsidRDefault="005F2E32" w:rsidP="005F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133" w:type="pct"/>
          </w:tcPr>
          <w:p w:rsidR="005F2E32" w:rsidRPr="006F7A06" w:rsidRDefault="005F2E32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161</w:t>
            </w:r>
          </w:p>
        </w:tc>
        <w:tc>
          <w:tcPr>
            <w:tcW w:w="1132" w:type="pct"/>
          </w:tcPr>
          <w:p w:rsidR="005F2E32" w:rsidRPr="006F7A06" w:rsidRDefault="005F2E32" w:rsidP="005F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143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145 к. 2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141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145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149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151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F2E32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5F2E32" w:rsidRDefault="005F2E32">
            <w:r>
              <w:rPr>
                <w:rFonts w:ascii="yandex-sans" w:hAnsi="yandex-sans"/>
                <w:color w:val="000000"/>
                <w:sz w:val="23"/>
                <w:szCs w:val="23"/>
              </w:rPr>
              <w:t>Пискаревский пр. д. 143 к. 2</w:t>
            </w:r>
          </w:p>
        </w:tc>
        <w:tc>
          <w:tcPr>
            <w:tcW w:w="1132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133" w:type="pct"/>
          </w:tcPr>
          <w:p w:rsidR="005F2E32" w:rsidRPr="006F7A06" w:rsidRDefault="005F2E32" w:rsidP="0036405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FB18F8" w:rsidRDefault="00B83EE9" w:rsidP="006F7A06">
      <w:pPr>
        <w:ind w:left="-851" w:right="-143"/>
      </w:pPr>
    </w:p>
    <w:sectPr w:rsidR="00B83EE9" w:rsidRPr="00FB18F8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0529A8"/>
    <w:rsid w:val="00172759"/>
    <w:rsid w:val="001A23F5"/>
    <w:rsid w:val="001E2EC3"/>
    <w:rsid w:val="001F3501"/>
    <w:rsid w:val="0024255E"/>
    <w:rsid w:val="002C5775"/>
    <w:rsid w:val="00466C70"/>
    <w:rsid w:val="0049045B"/>
    <w:rsid w:val="00564D47"/>
    <w:rsid w:val="005C3291"/>
    <w:rsid w:val="005F2E32"/>
    <w:rsid w:val="006154AE"/>
    <w:rsid w:val="0063511B"/>
    <w:rsid w:val="00691434"/>
    <w:rsid w:val="006B6422"/>
    <w:rsid w:val="006F7A06"/>
    <w:rsid w:val="007024C2"/>
    <w:rsid w:val="007B4881"/>
    <w:rsid w:val="008C38C0"/>
    <w:rsid w:val="00AB7090"/>
    <w:rsid w:val="00B61167"/>
    <w:rsid w:val="00B83EE9"/>
    <w:rsid w:val="00C4193E"/>
    <w:rsid w:val="00C94BE4"/>
    <w:rsid w:val="00D07A64"/>
    <w:rsid w:val="00D50A39"/>
    <w:rsid w:val="00D76809"/>
    <w:rsid w:val="00DB7EFD"/>
    <w:rsid w:val="00EB6F2E"/>
    <w:rsid w:val="00EF05FB"/>
    <w:rsid w:val="00F76067"/>
    <w:rsid w:val="00F855BD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2020-01-22T06:53:00Z</dcterms:created>
  <dcterms:modified xsi:type="dcterms:W3CDTF">2020-03-10T06:48:00Z</dcterms:modified>
</cp:coreProperties>
</file>